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E3DBF" w14:textId="77777777" w:rsidR="00154539" w:rsidRDefault="00154539">
      <w:r>
        <w:t>Prof. Wallis</w:t>
      </w:r>
    </w:p>
    <w:p w14:paraId="7613A718" w14:textId="77777777" w:rsidR="00154539" w:rsidRDefault="00500EB5" w:rsidP="00154539">
      <w:r>
        <w:t>World Contemporary History – Hist. 107</w:t>
      </w:r>
    </w:p>
    <w:p w14:paraId="6AFE3455" w14:textId="77777777" w:rsidR="00BD67B4" w:rsidRDefault="00DA6721" w:rsidP="00154539">
      <w:r>
        <w:t>Spring 201</w:t>
      </w:r>
      <w:r w:rsidR="00A542E8">
        <w:t>9</w:t>
      </w:r>
    </w:p>
    <w:p w14:paraId="352AA162" w14:textId="77777777" w:rsidR="008971C6" w:rsidRDefault="00667EED">
      <w:r>
        <w:t>Final</w:t>
      </w:r>
      <w:r w:rsidR="00154539">
        <w:t xml:space="preserve"> Exam</w:t>
      </w:r>
    </w:p>
    <w:p w14:paraId="3F7DF3DC" w14:textId="77777777" w:rsidR="00165E87" w:rsidRDefault="00DA6721">
      <w:r>
        <w:t>25</w:t>
      </w:r>
      <w:r w:rsidR="00165E87">
        <w:t>% of grade</w:t>
      </w:r>
    </w:p>
    <w:p w14:paraId="5E010ECB" w14:textId="77777777" w:rsidR="00154539" w:rsidRPr="00165E87" w:rsidRDefault="00154539">
      <w:pPr>
        <w:rPr>
          <w:b/>
        </w:rPr>
      </w:pPr>
      <w:r w:rsidRPr="00165E87">
        <w:rPr>
          <w:b/>
        </w:rPr>
        <w:t xml:space="preserve">Exam must be submitted by </w:t>
      </w:r>
      <w:r w:rsidR="004A7B2D">
        <w:rPr>
          <w:b/>
        </w:rPr>
        <w:t>Fri</w:t>
      </w:r>
      <w:r w:rsidR="00B92025">
        <w:rPr>
          <w:b/>
        </w:rPr>
        <w:t xml:space="preserve">., May </w:t>
      </w:r>
      <w:r w:rsidR="004A7B2D">
        <w:rPr>
          <w:b/>
        </w:rPr>
        <w:t>10th</w:t>
      </w:r>
      <w:r w:rsidR="004B038D" w:rsidRPr="00165E87">
        <w:rPr>
          <w:b/>
        </w:rPr>
        <w:t xml:space="preserve"> @ 11:59PM</w:t>
      </w:r>
    </w:p>
    <w:p w14:paraId="69A173B6" w14:textId="77777777" w:rsidR="00165E87" w:rsidRPr="00165E87" w:rsidRDefault="00165E87" w:rsidP="00165E87">
      <w:pPr>
        <w:jc w:val="both"/>
        <w:rPr>
          <w:b/>
        </w:rPr>
      </w:pPr>
      <w:r w:rsidRPr="00165E87">
        <w:rPr>
          <w:b/>
        </w:rPr>
        <w:t xml:space="preserve">Since you have more than one week to complete the test, any exam submitted late will result in a grade of F. No excuses. </w:t>
      </w:r>
    </w:p>
    <w:p w14:paraId="71E0F185" w14:textId="77777777" w:rsidR="00165E87" w:rsidRDefault="00BD67B4">
      <w:r>
        <w:t>The exam must be submitted in Canvas using either PDF, Word or text file. If I am unable to open the exam you will receive a grade of F.</w:t>
      </w:r>
    </w:p>
    <w:p w14:paraId="5D9E6470" w14:textId="77777777" w:rsidR="00154539" w:rsidRDefault="00154539"/>
    <w:p w14:paraId="208016E6" w14:textId="77777777" w:rsidR="00154539" w:rsidRDefault="00154539">
      <w:r>
        <w:t>The exam can be completed using nothing but the textbook, posted notes, and in class discussion. If other sources are used, they must be cited.</w:t>
      </w:r>
      <w:r w:rsidR="00BD67B4">
        <w:t xml:space="preserve"> Read the plagiarism guideline if you are unsure of what you need to do.</w:t>
      </w:r>
    </w:p>
    <w:p w14:paraId="6CFB32D8" w14:textId="77777777" w:rsidR="00154539" w:rsidRDefault="00154539"/>
    <w:p w14:paraId="7BDA78A2" w14:textId="77777777" w:rsidR="00154539" w:rsidRDefault="00154539">
      <w:r>
        <w:t>Both parts must be completed.</w:t>
      </w:r>
      <w:r w:rsidR="00500EB5">
        <w:t xml:space="preserve"> Each part is 50% of the exam.</w:t>
      </w:r>
    </w:p>
    <w:p w14:paraId="0752DBE9" w14:textId="77777777" w:rsidR="00154539" w:rsidRDefault="00154539"/>
    <w:p w14:paraId="10CB3345" w14:textId="77777777" w:rsidR="00154539" w:rsidRDefault="0057286B">
      <w:pPr>
        <w:rPr>
          <w:spacing w:val="-3"/>
          <w:sz w:val="22"/>
        </w:rPr>
      </w:pPr>
      <w:r>
        <w:t>I)</w:t>
      </w:r>
      <w:r w:rsidR="00500EB5">
        <w:t xml:space="preserve"> </w:t>
      </w:r>
      <w:r w:rsidR="00154539">
        <w:rPr>
          <w:spacing w:val="-3"/>
          <w:sz w:val="22"/>
        </w:rPr>
        <w:t xml:space="preserve">In short essays of one to two paragraphs each, clearly and precisely identify any ten (10) </w:t>
      </w:r>
      <w:r>
        <w:rPr>
          <w:spacing w:val="-3"/>
          <w:sz w:val="22"/>
        </w:rPr>
        <w:t>and their</w:t>
      </w:r>
      <w:r w:rsidR="00154539">
        <w:rPr>
          <w:spacing w:val="-3"/>
          <w:sz w:val="22"/>
        </w:rPr>
        <w:t xml:space="preserve"> </w:t>
      </w:r>
      <w:r w:rsidR="00154539">
        <w:rPr>
          <w:b/>
          <w:bCs/>
          <w:spacing w:val="-3"/>
          <w:sz w:val="22"/>
          <w:u w:val="single"/>
        </w:rPr>
        <w:t>context and significance</w:t>
      </w:r>
      <w:r w:rsidR="00C87DA6">
        <w:rPr>
          <w:b/>
          <w:bCs/>
          <w:spacing w:val="-3"/>
          <w:sz w:val="22"/>
          <w:u w:val="single"/>
        </w:rPr>
        <w:t xml:space="preserve"> as related to this class</w:t>
      </w:r>
      <w:r w:rsidR="00154539">
        <w:rPr>
          <w:spacing w:val="-3"/>
          <w:sz w:val="22"/>
        </w:rPr>
        <w:t>:</w:t>
      </w:r>
    </w:p>
    <w:p w14:paraId="5E7A8554" w14:textId="77777777" w:rsidR="0057286B" w:rsidRDefault="0057286B">
      <w:r>
        <w:rPr>
          <w:spacing w:val="-3"/>
          <w:sz w:val="22"/>
        </w:rPr>
        <w:t>(Who/What, When. Where, Why, Importance)</w:t>
      </w:r>
    </w:p>
    <w:p w14:paraId="1D59C840" w14:textId="77777777" w:rsidR="00154539" w:rsidRDefault="00154539"/>
    <w:tbl>
      <w:tblPr>
        <w:tblStyle w:val="TableGrid"/>
        <w:tblW w:w="0" w:type="auto"/>
        <w:tblLook w:val="04A0" w:firstRow="1" w:lastRow="0" w:firstColumn="1" w:lastColumn="0" w:noHBand="0" w:noVBand="1"/>
      </w:tblPr>
      <w:tblGrid>
        <w:gridCol w:w="4313"/>
        <w:gridCol w:w="4317"/>
      </w:tblGrid>
      <w:tr w:rsidR="00154539" w14:paraId="4BA555B2" w14:textId="77777777" w:rsidTr="00154539">
        <w:tc>
          <w:tcPr>
            <w:tcW w:w="4428" w:type="dxa"/>
          </w:tcPr>
          <w:p w14:paraId="186405D6" w14:textId="77777777" w:rsidR="00C87DA6" w:rsidRDefault="00D21411" w:rsidP="00D21411">
            <w:r>
              <w:t>Six Day War</w:t>
            </w:r>
          </w:p>
          <w:p w14:paraId="50409A43" w14:textId="77777777" w:rsidR="00D21411" w:rsidRDefault="00D21411" w:rsidP="00D21411">
            <w:r>
              <w:t>Cuban Missile Crisis</w:t>
            </w:r>
          </w:p>
          <w:p w14:paraId="596AED08" w14:textId="77777777" w:rsidR="00D21411" w:rsidRDefault="00D21411" w:rsidP="00D21411">
            <w:r>
              <w:t>Gendercide</w:t>
            </w:r>
          </w:p>
          <w:p w14:paraId="76142CEF" w14:textId="77777777" w:rsidR="00D21411" w:rsidRDefault="00D21411" w:rsidP="00D21411">
            <w:r>
              <w:t>Ayatollah Khomeini</w:t>
            </w:r>
          </w:p>
          <w:p w14:paraId="7F0CD5A4" w14:textId="77777777" w:rsidR="00D21411" w:rsidRDefault="00D21411" w:rsidP="00D21411">
            <w:r>
              <w:t>Mikhail Gorbachev</w:t>
            </w:r>
          </w:p>
          <w:p w14:paraId="2A6CE87E" w14:textId="77777777" w:rsidR="00500EB5" w:rsidRDefault="00500EB5" w:rsidP="00500EB5">
            <w:r>
              <w:t>Taliban</w:t>
            </w:r>
          </w:p>
          <w:p w14:paraId="2F20039D" w14:textId="77777777" w:rsidR="00D21411" w:rsidRDefault="00910EB4" w:rsidP="00D21411">
            <w:r>
              <w:t>Paris Peace Accords (1973)</w:t>
            </w:r>
          </w:p>
          <w:p w14:paraId="7A376FB4" w14:textId="77777777" w:rsidR="00D21411" w:rsidRDefault="00956CB3" w:rsidP="00D21411">
            <w:r>
              <w:t>Helsinki Accords</w:t>
            </w:r>
          </w:p>
          <w:p w14:paraId="3BC54C25" w14:textId="77777777" w:rsidR="00965C53" w:rsidRDefault="00965C53" w:rsidP="00D21411">
            <w:r>
              <w:t>Global Village</w:t>
            </w:r>
          </w:p>
          <w:p w14:paraId="1B06F5BE" w14:textId="77777777" w:rsidR="00956CB3" w:rsidRDefault="00BD67B4" w:rsidP="00D21411">
            <w:proofErr w:type="spellStart"/>
            <w:r>
              <w:t>Dien</w:t>
            </w:r>
            <w:proofErr w:type="spellEnd"/>
            <w:r>
              <w:t xml:space="preserve"> Bien </w:t>
            </w:r>
            <w:proofErr w:type="spellStart"/>
            <w:r>
              <w:t>Phu</w:t>
            </w:r>
            <w:proofErr w:type="spellEnd"/>
          </w:p>
        </w:tc>
        <w:tc>
          <w:tcPr>
            <w:tcW w:w="4428" w:type="dxa"/>
          </w:tcPr>
          <w:p w14:paraId="750E4CBE" w14:textId="77777777" w:rsidR="00D21411" w:rsidRDefault="00D21411" w:rsidP="00D21411">
            <w:r>
              <w:t>Détente</w:t>
            </w:r>
          </w:p>
          <w:p w14:paraId="40A3033E" w14:textId="77777777" w:rsidR="00D21411" w:rsidRDefault="00D21411" w:rsidP="00D21411">
            <w:r>
              <w:t>Leonid Brezhnev</w:t>
            </w:r>
          </w:p>
          <w:p w14:paraId="48C042DB" w14:textId="77777777" w:rsidR="00D21411" w:rsidRDefault="00D21411" w:rsidP="00D21411">
            <w:r>
              <w:t>Al Qaida</w:t>
            </w:r>
          </w:p>
          <w:p w14:paraId="12D1A387" w14:textId="77777777" w:rsidR="00500EB5" w:rsidRDefault="003F339F" w:rsidP="00D21411">
            <w:r>
              <w:t>Yom Kippur War</w:t>
            </w:r>
          </w:p>
          <w:p w14:paraId="0F7B2EF7" w14:textId="77777777" w:rsidR="00D21411" w:rsidRDefault="00D21411" w:rsidP="00D21411">
            <w:r>
              <w:t>1st Gulf War</w:t>
            </w:r>
          </w:p>
          <w:p w14:paraId="03C560B2" w14:textId="77777777" w:rsidR="00D21411" w:rsidRDefault="00D21411" w:rsidP="00D21411">
            <w:r>
              <w:t>Camp David Accords</w:t>
            </w:r>
          </w:p>
          <w:p w14:paraId="461B5186" w14:textId="77777777" w:rsidR="00910EB4" w:rsidRPr="00956CB3" w:rsidRDefault="00956CB3" w:rsidP="00D21411">
            <w:pPr>
              <w:rPr>
                <w:i/>
              </w:rPr>
            </w:pPr>
            <w:r w:rsidRPr="00956CB3">
              <w:rPr>
                <w:i/>
              </w:rPr>
              <w:t>Clash of Civilizations</w:t>
            </w:r>
          </w:p>
          <w:p w14:paraId="211358C0" w14:textId="77777777" w:rsidR="00154539" w:rsidRDefault="003F339F" w:rsidP="00D21411">
            <w:r>
              <w:t>Afghanistan (1979)</w:t>
            </w:r>
          </w:p>
          <w:p w14:paraId="7E4073C5" w14:textId="77777777" w:rsidR="00965C53" w:rsidRDefault="00965C53" w:rsidP="00D21411">
            <w:r>
              <w:t>Muslim Brotherhood</w:t>
            </w:r>
          </w:p>
          <w:p w14:paraId="09A64B59" w14:textId="77777777" w:rsidR="00965C53" w:rsidRDefault="00965C53" w:rsidP="00D21411">
            <w:r>
              <w:t>Tet Offensive</w:t>
            </w:r>
          </w:p>
        </w:tc>
      </w:tr>
    </w:tbl>
    <w:p w14:paraId="20D568A1" w14:textId="77777777" w:rsidR="00154539" w:rsidRDefault="00154539"/>
    <w:p w14:paraId="361BAF99" w14:textId="77777777" w:rsidR="00D21411" w:rsidRDefault="00D21411"/>
    <w:p w14:paraId="5F2C4284" w14:textId="77777777" w:rsidR="0057286B" w:rsidRDefault="0057286B">
      <w:r>
        <w:t>II)</w:t>
      </w:r>
      <w:r w:rsidR="00B574AC">
        <w:t xml:space="preserve"> </w:t>
      </w:r>
      <w:r>
        <w:rPr>
          <w:spacing w:val="-3"/>
          <w:sz w:val="22"/>
        </w:rPr>
        <w:t xml:space="preserve">In a </w:t>
      </w:r>
      <w:r w:rsidR="0053281C">
        <w:rPr>
          <w:spacing w:val="-3"/>
          <w:sz w:val="22"/>
        </w:rPr>
        <w:t>well-written</w:t>
      </w:r>
      <w:r>
        <w:rPr>
          <w:spacing w:val="-3"/>
          <w:sz w:val="22"/>
        </w:rPr>
        <w:t>, reasoned, and organized essay</w:t>
      </w:r>
      <w:r w:rsidR="0053281C">
        <w:rPr>
          <w:spacing w:val="-3"/>
          <w:sz w:val="22"/>
        </w:rPr>
        <w:t>, please</w:t>
      </w:r>
      <w:r>
        <w:rPr>
          <w:spacing w:val="-3"/>
          <w:sz w:val="22"/>
        </w:rPr>
        <w:t xml:space="preserve"> address </w:t>
      </w:r>
      <w:r>
        <w:rPr>
          <w:spacing w:val="-3"/>
          <w:sz w:val="22"/>
          <w:u w:val="single"/>
        </w:rPr>
        <w:t>one</w:t>
      </w:r>
      <w:r>
        <w:rPr>
          <w:spacing w:val="-3"/>
          <w:sz w:val="22"/>
        </w:rPr>
        <w:t xml:space="preserve"> (1) of the following ques</w:t>
      </w:r>
      <w:r w:rsidR="00EA3014">
        <w:rPr>
          <w:spacing w:val="-3"/>
          <w:sz w:val="22"/>
        </w:rPr>
        <w:t>tions. This should be 3-4 pages minimum.</w:t>
      </w:r>
    </w:p>
    <w:p w14:paraId="4000BC29" w14:textId="77777777" w:rsidR="0057286B" w:rsidRDefault="0057286B"/>
    <w:p w14:paraId="773F548C" w14:textId="77777777" w:rsidR="00500EB5" w:rsidRDefault="00500EB5" w:rsidP="00500EB5">
      <w:pPr>
        <w:numPr>
          <w:ilvl w:val="0"/>
          <w:numId w:val="1"/>
        </w:numPr>
        <w:tabs>
          <w:tab w:val="num" w:pos="1080"/>
        </w:tabs>
        <w:jc w:val="both"/>
        <w:rPr>
          <w:sz w:val="22"/>
        </w:rPr>
      </w:pPr>
      <w:r>
        <w:rPr>
          <w:sz w:val="22"/>
        </w:rPr>
        <w:t xml:space="preserve">What were the </w:t>
      </w:r>
      <w:r w:rsidR="00BD67B4">
        <w:rPr>
          <w:sz w:val="22"/>
        </w:rPr>
        <w:t xml:space="preserve">global </w:t>
      </w:r>
      <w:r>
        <w:rPr>
          <w:sz w:val="22"/>
        </w:rPr>
        <w:t>challenges that faced the United States when it became the sole superpower after the Soviet Union’s collapse in 1991?  Be specific in your answer and use examples.</w:t>
      </w:r>
    </w:p>
    <w:p w14:paraId="539B6F07" w14:textId="77777777" w:rsidR="00500EB5" w:rsidRDefault="00500EB5" w:rsidP="00500EB5">
      <w:pPr>
        <w:pStyle w:val="ListParagraph"/>
        <w:rPr>
          <w:sz w:val="22"/>
        </w:rPr>
      </w:pPr>
    </w:p>
    <w:p w14:paraId="0CFF363D" w14:textId="77777777" w:rsidR="00500EB5" w:rsidRPr="00500EB5" w:rsidRDefault="00500EB5" w:rsidP="00500EB5">
      <w:pPr>
        <w:numPr>
          <w:ilvl w:val="0"/>
          <w:numId w:val="1"/>
        </w:numPr>
        <w:tabs>
          <w:tab w:val="num" w:pos="1080"/>
        </w:tabs>
        <w:jc w:val="both"/>
        <w:rPr>
          <w:sz w:val="22"/>
        </w:rPr>
      </w:pPr>
      <w:r w:rsidRPr="00500EB5">
        <w:rPr>
          <w:sz w:val="22"/>
        </w:rPr>
        <w:t>From 1945 to the present, much of the world’s economic and industrial power has shifted from Europe to Asia. Discuss the reasons for this shift in wealth and industrial power. Be specific in your answer and use examples.</w:t>
      </w:r>
    </w:p>
    <w:p w14:paraId="35D07BB5" w14:textId="77777777" w:rsidR="00DA6721" w:rsidRDefault="00DA6721">
      <w:pPr>
        <w:rPr>
          <w:b/>
          <w:u w:val="single"/>
        </w:rPr>
      </w:pPr>
      <w:r>
        <w:rPr>
          <w:b/>
          <w:u w:val="single"/>
        </w:rPr>
        <w:br w:type="page"/>
      </w:r>
    </w:p>
    <w:p w14:paraId="1A26956A" w14:textId="77777777" w:rsidR="00DA6721" w:rsidRDefault="00DA6721" w:rsidP="00DA6721">
      <w:pPr>
        <w:rPr>
          <w:b/>
          <w:u w:val="single"/>
        </w:rPr>
      </w:pPr>
      <w:r w:rsidRPr="00D021F5">
        <w:rPr>
          <w:b/>
          <w:u w:val="single"/>
        </w:rPr>
        <w:lastRenderedPageBreak/>
        <w:t>Format and Instructions</w:t>
      </w:r>
    </w:p>
    <w:p w14:paraId="553EC1FF" w14:textId="77777777" w:rsidR="00DA6721" w:rsidRDefault="00DA6721" w:rsidP="00DA6721"/>
    <w:p w14:paraId="63A54035" w14:textId="77777777" w:rsidR="00DA6721" w:rsidRDefault="00DA6721" w:rsidP="00DA6721">
      <w:pPr>
        <w:pStyle w:val="ListParagraph"/>
        <w:numPr>
          <w:ilvl w:val="0"/>
          <w:numId w:val="4"/>
        </w:numPr>
        <w:jc w:val="both"/>
      </w:pPr>
      <w:r>
        <w:t xml:space="preserve">The textbook, notes, and class discussion are the only things needed to take this </w:t>
      </w:r>
      <w:bookmarkStart w:id="0" w:name="_GoBack"/>
      <w:bookmarkEnd w:id="0"/>
      <w:r>
        <w:t>exam. These do not need to be sourced. If you decide to use an outside source, the outside source MUST be cited.</w:t>
      </w:r>
    </w:p>
    <w:p w14:paraId="559D12A9" w14:textId="77777777" w:rsidR="00DA6721" w:rsidRDefault="00DA6721" w:rsidP="00DA6721">
      <w:pPr>
        <w:pStyle w:val="ListParagraph"/>
        <w:jc w:val="both"/>
      </w:pPr>
    </w:p>
    <w:p w14:paraId="05E1BC55" w14:textId="77777777" w:rsidR="00DA6721" w:rsidRDefault="00DA6721" w:rsidP="00DA6721">
      <w:pPr>
        <w:pStyle w:val="ListParagraph"/>
        <w:numPr>
          <w:ilvl w:val="0"/>
          <w:numId w:val="4"/>
        </w:numPr>
        <w:jc w:val="both"/>
      </w:pPr>
      <w:r>
        <w:t>Citations can be in any style. (MLA, Chicago, etc.)</w:t>
      </w:r>
    </w:p>
    <w:p w14:paraId="4002C1AD" w14:textId="77777777" w:rsidR="00DA6721" w:rsidRDefault="00DA6721" w:rsidP="00DA6721">
      <w:pPr>
        <w:jc w:val="both"/>
      </w:pPr>
    </w:p>
    <w:p w14:paraId="44CCD78C" w14:textId="77777777" w:rsidR="00DA6721" w:rsidRDefault="00DA6721" w:rsidP="00DA6721">
      <w:pPr>
        <w:pStyle w:val="ListParagraph"/>
        <w:numPr>
          <w:ilvl w:val="0"/>
          <w:numId w:val="4"/>
        </w:numPr>
        <w:jc w:val="both"/>
      </w:pPr>
      <w:r>
        <w:t>Simply cutting and pasting from sources, even if cited, will be viewed as plagiarism.</w:t>
      </w:r>
    </w:p>
    <w:p w14:paraId="0175FD90" w14:textId="77777777" w:rsidR="00DA6721" w:rsidRDefault="00DA6721" w:rsidP="00DA6721">
      <w:pPr>
        <w:pStyle w:val="ListParagraph"/>
      </w:pPr>
    </w:p>
    <w:p w14:paraId="268D3FC7" w14:textId="77777777" w:rsidR="00DA6721" w:rsidRDefault="00DA6721" w:rsidP="00DA6721">
      <w:pPr>
        <w:pStyle w:val="ListParagraph"/>
        <w:numPr>
          <w:ilvl w:val="0"/>
          <w:numId w:val="4"/>
        </w:numPr>
        <w:jc w:val="both"/>
      </w:pPr>
      <w:r>
        <w:t>The exam should be done in 10 or 12 font. Starting half down the page, large spaces between paragraphs, the question taking up half a page, etc. will result in a lower grade.</w:t>
      </w:r>
    </w:p>
    <w:p w14:paraId="13D46D32" w14:textId="77777777" w:rsidR="00DA6721" w:rsidRDefault="00DA6721" w:rsidP="00DA6721">
      <w:pPr>
        <w:jc w:val="both"/>
      </w:pPr>
    </w:p>
    <w:p w14:paraId="576DC31C" w14:textId="77777777" w:rsidR="00DA6721" w:rsidRDefault="00DA6721" w:rsidP="00DA6721">
      <w:pPr>
        <w:pStyle w:val="ListParagraph"/>
        <w:numPr>
          <w:ilvl w:val="0"/>
          <w:numId w:val="4"/>
        </w:numPr>
        <w:jc w:val="both"/>
      </w:pPr>
      <w:r>
        <w:t>Double space.</w:t>
      </w:r>
    </w:p>
    <w:p w14:paraId="28E2E440" w14:textId="77777777" w:rsidR="00DA6721" w:rsidRDefault="00DA6721" w:rsidP="00DA6721">
      <w:pPr>
        <w:jc w:val="both"/>
      </w:pPr>
    </w:p>
    <w:p w14:paraId="235B2998" w14:textId="77777777" w:rsidR="00DA6721" w:rsidRDefault="00DA6721" w:rsidP="00DA6721">
      <w:pPr>
        <w:pStyle w:val="ListParagraph"/>
        <w:numPr>
          <w:ilvl w:val="0"/>
          <w:numId w:val="4"/>
        </w:numPr>
        <w:jc w:val="both"/>
      </w:pPr>
      <w:r>
        <w:t xml:space="preserve">Although this is a history class, grammar and clarity of thought are part of the grade. </w:t>
      </w:r>
    </w:p>
    <w:p w14:paraId="7B57647D" w14:textId="77777777" w:rsidR="00DA6721" w:rsidRDefault="00DA6721" w:rsidP="00DA6721">
      <w:pPr>
        <w:jc w:val="both"/>
      </w:pPr>
    </w:p>
    <w:p w14:paraId="62B6F90F" w14:textId="77777777" w:rsidR="00DA6721" w:rsidRDefault="00DA6721" w:rsidP="00DA6721">
      <w:pPr>
        <w:pStyle w:val="ListParagraph"/>
        <w:numPr>
          <w:ilvl w:val="0"/>
          <w:numId w:val="4"/>
        </w:numPr>
        <w:jc w:val="both"/>
      </w:pPr>
      <w:r>
        <w:t>I will only read and grade the first ten identifications and the first essay. Any additional work done will NOT be graded.</w:t>
      </w:r>
    </w:p>
    <w:p w14:paraId="207D92C9" w14:textId="77777777" w:rsidR="00DA6721" w:rsidRDefault="00DA6721" w:rsidP="00DA6721">
      <w:pPr>
        <w:jc w:val="both"/>
      </w:pPr>
    </w:p>
    <w:p w14:paraId="0C74F6CC" w14:textId="77777777" w:rsidR="00DA6721" w:rsidRDefault="00DA6721" w:rsidP="00DA6721">
      <w:pPr>
        <w:pStyle w:val="ListParagraph"/>
        <w:numPr>
          <w:ilvl w:val="0"/>
          <w:numId w:val="4"/>
        </w:numPr>
        <w:jc w:val="both"/>
      </w:pPr>
      <w:r>
        <w:t>Bullet points are NOT acceptable. Bullet points will result in a failing grade.</w:t>
      </w:r>
    </w:p>
    <w:p w14:paraId="7E2CB869" w14:textId="77777777" w:rsidR="00DA6721" w:rsidRDefault="00DA6721" w:rsidP="00DA6721">
      <w:pPr>
        <w:jc w:val="both"/>
      </w:pPr>
    </w:p>
    <w:p w14:paraId="14AB9F37" w14:textId="77777777" w:rsidR="00DA6721" w:rsidRDefault="00DA6721" w:rsidP="00DA6721">
      <w:pPr>
        <w:pStyle w:val="ListParagraph"/>
        <w:numPr>
          <w:ilvl w:val="0"/>
          <w:numId w:val="4"/>
        </w:numPr>
        <w:jc w:val="both"/>
      </w:pPr>
      <w:r>
        <w:t>Since you have more than one week to complete the test, any exam submitted late will result in a grade of F.</w:t>
      </w:r>
    </w:p>
    <w:p w14:paraId="1707B941" w14:textId="77777777" w:rsidR="00DA6721" w:rsidRDefault="00DA6721" w:rsidP="00DA6721">
      <w:pPr>
        <w:jc w:val="both"/>
      </w:pPr>
    </w:p>
    <w:p w14:paraId="1E5AB5E7" w14:textId="77777777" w:rsidR="00DA6721" w:rsidRDefault="00DA6721" w:rsidP="00DA6721">
      <w:pPr>
        <w:pStyle w:val="ListParagraph"/>
        <w:numPr>
          <w:ilvl w:val="0"/>
          <w:numId w:val="4"/>
        </w:numPr>
        <w:jc w:val="both"/>
      </w:pPr>
      <w:r>
        <w:t>The exam MUST be uploaded into Canvas. Exams e-mailed to me will NOT be graded.</w:t>
      </w:r>
    </w:p>
    <w:p w14:paraId="190116BE" w14:textId="77777777" w:rsidR="00DA6721" w:rsidRDefault="00DA6721" w:rsidP="00DA6721">
      <w:pPr>
        <w:jc w:val="both"/>
      </w:pPr>
    </w:p>
    <w:p w14:paraId="59D236DC" w14:textId="77777777" w:rsidR="00DA6721" w:rsidRPr="001E1FCF" w:rsidRDefault="00DA6721" w:rsidP="00DA6721">
      <w:pPr>
        <w:pStyle w:val="ListParagraph"/>
        <w:numPr>
          <w:ilvl w:val="0"/>
          <w:numId w:val="4"/>
        </w:numPr>
        <w:jc w:val="both"/>
        <w:rPr>
          <w:b/>
        </w:rPr>
      </w:pPr>
      <w:r w:rsidRPr="001E1FCF">
        <w:rPr>
          <w:b/>
        </w:rPr>
        <w:t>Only text files, PDFs, or word documents will be accepted. If I cannot open your exam, the grade of F will be assigned.</w:t>
      </w:r>
    </w:p>
    <w:p w14:paraId="708F8CD5" w14:textId="77777777" w:rsidR="0057286B" w:rsidRDefault="0057286B"/>
    <w:sectPr w:rsidR="0057286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94B77"/>
    <w:multiLevelType w:val="hybridMultilevel"/>
    <w:tmpl w:val="9AF6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362BC"/>
    <w:multiLevelType w:val="hybridMultilevel"/>
    <w:tmpl w:val="20BE95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1C45039"/>
    <w:multiLevelType w:val="hybridMultilevel"/>
    <w:tmpl w:val="B15A5FC6"/>
    <w:lvl w:ilvl="0" w:tplc="EEB07E9C">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887FA4"/>
    <w:multiLevelType w:val="hybridMultilevel"/>
    <w:tmpl w:val="42622F0C"/>
    <w:lvl w:ilvl="0" w:tplc="9EC8FB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539"/>
    <w:rsid w:val="000848F4"/>
    <w:rsid w:val="000F5CA5"/>
    <w:rsid w:val="00154539"/>
    <w:rsid w:val="00165E87"/>
    <w:rsid w:val="00275592"/>
    <w:rsid w:val="003F339F"/>
    <w:rsid w:val="0048616E"/>
    <w:rsid w:val="004A7B2D"/>
    <w:rsid w:val="004B038D"/>
    <w:rsid w:val="00500EB5"/>
    <w:rsid w:val="0051097D"/>
    <w:rsid w:val="0053281C"/>
    <w:rsid w:val="005475A6"/>
    <w:rsid w:val="0057286B"/>
    <w:rsid w:val="005D0BDA"/>
    <w:rsid w:val="00667EED"/>
    <w:rsid w:val="00732A3D"/>
    <w:rsid w:val="008971C6"/>
    <w:rsid w:val="00910EB4"/>
    <w:rsid w:val="00956CB3"/>
    <w:rsid w:val="00965C53"/>
    <w:rsid w:val="009B6281"/>
    <w:rsid w:val="00A542E8"/>
    <w:rsid w:val="00A82BFE"/>
    <w:rsid w:val="00B574AC"/>
    <w:rsid w:val="00B92025"/>
    <w:rsid w:val="00BD67B4"/>
    <w:rsid w:val="00C87DA6"/>
    <w:rsid w:val="00D21411"/>
    <w:rsid w:val="00DA6721"/>
    <w:rsid w:val="00DB0976"/>
    <w:rsid w:val="00EA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BC1B4"/>
  <w15:docId w15:val="{0642B8C8-836E-4263-83EA-15C0C067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E8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4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28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906851">
      <w:bodyDiv w:val="1"/>
      <w:marLeft w:val="0"/>
      <w:marRight w:val="0"/>
      <w:marTop w:val="0"/>
      <w:marBottom w:val="0"/>
      <w:divBdr>
        <w:top w:val="none" w:sz="0" w:space="0" w:color="auto"/>
        <w:left w:val="none" w:sz="0" w:space="0" w:color="auto"/>
        <w:bottom w:val="none" w:sz="0" w:space="0" w:color="auto"/>
        <w:right w:val="none" w:sz="0" w:space="0" w:color="auto"/>
      </w:divBdr>
    </w:div>
    <w:div w:id="174837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Yazmeen Wahdat 1</cp:lastModifiedBy>
  <cp:revision>2</cp:revision>
  <dcterms:created xsi:type="dcterms:W3CDTF">2019-05-06T18:30:00Z</dcterms:created>
  <dcterms:modified xsi:type="dcterms:W3CDTF">2019-05-06T18:30:00Z</dcterms:modified>
</cp:coreProperties>
</file>